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5EA" w:rsidRDefault="007175EA" w:rsidP="007175EA">
      <w:pPr>
        <w:spacing w:line="214" w:lineRule="auto"/>
        <w:jc w:val="center"/>
        <w:rPr>
          <w:rFonts w:ascii="TH SarabunPSK" w:hAnsi="TH SarabunPSK" w:cs="TH SarabunPSK"/>
          <w:sz w:val="32"/>
          <w:szCs w:val="32"/>
        </w:rPr>
      </w:pPr>
      <w:r w:rsidRPr="00553776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724DEE5" wp14:editId="7C87C03E">
            <wp:simplePos x="0" y="0"/>
            <wp:positionH relativeFrom="column">
              <wp:posOffset>2141626</wp:posOffset>
            </wp:positionH>
            <wp:positionV relativeFrom="paragraph">
              <wp:posOffset>-913918</wp:posOffset>
            </wp:positionV>
            <wp:extent cx="1335819" cy="1256306"/>
            <wp:effectExtent l="0" t="0" r="0" b="127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819" cy="12563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175EA" w:rsidRDefault="007175EA" w:rsidP="007175EA">
      <w:pPr>
        <w:jc w:val="center"/>
        <w:rPr>
          <w:rFonts w:ascii="TH SarabunPSK" w:hAnsi="TH SarabunPSK" w:cs="TH SarabunPSK"/>
          <w:sz w:val="32"/>
          <w:szCs w:val="32"/>
        </w:rPr>
      </w:pPr>
    </w:p>
    <w:p w:rsidR="007175EA" w:rsidRPr="00553776" w:rsidRDefault="007175EA" w:rsidP="007175EA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>ประกาศองค์การบริหารส่วนตำบล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ขนาบนาก</w:t>
      </w:r>
    </w:p>
    <w:p w:rsidR="007175EA" w:rsidRPr="00553776" w:rsidRDefault="007175EA" w:rsidP="00C955B6">
      <w:pPr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 xml:space="preserve">เรื่อง </w:t>
      </w:r>
      <w:r w:rsidR="00C955B6">
        <w:rPr>
          <w:rFonts w:ascii="TH SarabunPSK" w:hAnsi="TH SarabunPSK" w:cs="TH SarabunPSK" w:hint="cs"/>
          <w:sz w:val="32"/>
          <w:szCs w:val="32"/>
          <w:cs/>
        </w:rPr>
        <w:t>การจัดตั้งศูนย์รับเรื่องร้องเรียนร้องทุกข์และมอบหมายเจ้าหน้าที่ผู้รับผิดชอบ</w:t>
      </w:r>
    </w:p>
    <w:p w:rsidR="007175EA" w:rsidRPr="00553776" w:rsidRDefault="007175EA" w:rsidP="007175EA">
      <w:pPr>
        <w:spacing w:before="120" w:line="214" w:lineRule="auto"/>
        <w:jc w:val="center"/>
        <w:rPr>
          <w:rFonts w:ascii="TH SarabunPSK" w:hAnsi="TH SarabunPSK" w:cs="TH SarabunPSK"/>
          <w:w w:val="90"/>
          <w:sz w:val="32"/>
          <w:szCs w:val="32"/>
        </w:rPr>
      </w:pPr>
      <w:r w:rsidRPr="00553776">
        <w:rPr>
          <w:rFonts w:ascii="TH SarabunPSK" w:hAnsi="TH SarabunPSK" w:cs="TH SarabunPSK"/>
          <w:w w:val="90"/>
          <w:sz w:val="32"/>
          <w:szCs w:val="32"/>
        </w:rPr>
        <w:t>*******************************</w:t>
      </w:r>
    </w:p>
    <w:p w:rsidR="00C955B6" w:rsidRDefault="007175EA" w:rsidP="00C955B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53776">
        <w:rPr>
          <w:rFonts w:ascii="TH SarabunPSK" w:hAnsi="TH SarabunPSK" w:cs="TH SarabunPSK"/>
          <w:w w:val="90"/>
          <w:sz w:val="32"/>
          <w:szCs w:val="32"/>
        </w:rPr>
        <w:tab/>
      </w:r>
      <w:r w:rsidR="00C955B6">
        <w:rPr>
          <w:rFonts w:ascii="TH SarabunIT๙" w:hAnsi="TH SarabunIT๙" w:cs="TH SarabunIT๙" w:hint="cs"/>
          <w:sz w:val="32"/>
          <w:szCs w:val="32"/>
          <w:cs/>
        </w:rPr>
        <w:t>อาศัยอำนาจตามความในมาตรา ๖๙/๑ แห่งพระราชบัญญัติสภาตำบลและองค์การบริหารส่วนตำบล พ.ศ.๒๕๓๗ แก้ไขเพิ่มเติมถึง (ฉบับที่๖) พ.ศ.๒๕๕๒ ประกอบกับมาตรา ๕๒ และมาตรา ๔๑ แห่งพระราชกฤษฎีกาว่าด้วยหลักเกณฑ์และวิธีการบริหารกิจการบ้านเมืองที่ดี พ.ศ.๒๕๔๖ องค์การบริหารส่วนตำบลขนาบนาก จึงได้จัดตั้ง “ศูนย์รับเรื่องราวร้องเรียนร้องทุกข์” ณ องค์การบริหารส่วนตำบลขนาบนาก</w:t>
      </w:r>
      <w:r w:rsidR="00C955B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C955B6">
        <w:rPr>
          <w:rFonts w:ascii="TH SarabunIT๙" w:hAnsi="TH SarabunIT๙" w:cs="TH SarabunIT๙" w:hint="cs"/>
          <w:sz w:val="32"/>
          <w:szCs w:val="32"/>
          <w:cs/>
        </w:rPr>
        <w:t>โดยขอแต่งตั้งเจ้าหน้าที่ประจำศูนย์ ดังนี้</w:t>
      </w:r>
    </w:p>
    <w:p w:rsidR="00C955B6" w:rsidRDefault="00C955B6" w:rsidP="00C955B6">
      <w:pPr>
        <w:pStyle w:val="a3"/>
        <w:numPr>
          <w:ilvl w:val="0"/>
          <w:numId w:val="1"/>
        </w:numPr>
        <w:tabs>
          <w:tab w:val="left" w:pos="1560"/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เรื่องร้องเรียน ร้องทุกข์ข้าราชการหรือเรื่องทั่วไป หมายถึง เรื่องราวที่ข้าราชการเป็น         ผู้ถูกร้องเรียนเนื่องจากการปฏิบัติหน้าที่หรือปฏิบัติตนข้าราชการหรือการปฏิบัติงานขององค์กรปกครองส่วนท้องถิ่นทั่วไป ยกเว้น ด้านโครงสร้างพื้นฐานด้านสาธารณูปโภค มอบหมายให้ นายอิทธิศักดิ์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สิงห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พันธ์ ตำแหน่งนิติกร สำนักงานปลัด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เป็นผู้รับผิดชอบ</w:t>
      </w:r>
    </w:p>
    <w:p w:rsidR="00C955B6" w:rsidRDefault="00C955B6" w:rsidP="00C955B6">
      <w:pPr>
        <w:pStyle w:val="a3"/>
        <w:numPr>
          <w:ilvl w:val="0"/>
          <w:numId w:val="1"/>
        </w:numPr>
        <w:tabs>
          <w:tab w:val="left" w:pos="1560"/>
          <w:tab w:val="left" w:pos="1843"/>
        </w:tabs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 ร้องเรียนของประชาชน หมายถึง เรื่องราวที่ผู้ร้องเรียนประสงค์ให้ได้รับการปลดเปลื้องทุกข์ที่ตนได้รับจากโครงสร้างพื้นฐานด้านสาธารณูปโภคหรืองานที่เกี่ยวข้องกับงานช่าง มอบหมายให้กองช่าง เป็นผู้รับผิดชอบ</w:t>
      </w:r>
    </w:p>
    <w:p w:rsidR="00C955B6" w:rsidRPr="00962104" w:rsidRDefault="00C955B6" w:rsidP="00C955B6">
      <w:pPr>
        <w:pStyle w:val="a3"/>
        <w:tabs>
          <w:tab w:val="left" w:pos="1560"/>
          <w:tab w:val="left" w:pos="1843"/>
        </w:tabs>
        <w:ind w:left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955B6" w:rsidRPr="00D74361" w:rsidRDefault="00C955B6" w:rsidP="00C955B6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7175EA" w:rsidRDefault="007175EA" w:rsidP="00C955B6">
      <w:pPr>
        <w:spacing w:before="12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  <w:t>จึงขอประกาศให้ทราบโดยทั่วกัน</w:t>
      </w:r>
    </w:p>
    <w:p w:rsidR="007175EA" w:rsidRPr="00553776" w:rsidRDefault="007175EA" w:rsidP="007175EA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</w:p>
    <w:p w:rsidR="007175EA" w:rsidRPr="00553776" w:rsidRDefault="007175EA" w:rsidP="007175EA">
      <w:pPr>
        <w:spacing w:before="120" w:line="144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175EA" w:rsidRPr="00553776" w:rsidRDefault="007175EA" w:rsidP="007175EA">
      <w:pPr>
        <w:spacing w:before="120" w:line="214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  <w:t xml:space="preserve">ประกาศ   ณ  วันที่    </w:t>
      </w:r>
      <w:r w:rsidR="00C955B6">
        <w:rPr>
          <w:rFonts w:ascii="TH SarabunPSK" w:hAnsi="TH SarabunPSK" w:cs="TH SarabunPSK" w:hint="cs"/>
          <w:sz w:val="32"/>
          <w:szCs w:val="32"/>
          <w:cs/>
        </w:rPr>
        <w:t>๒๑</w:t>
      </w:r>
      <w:r w:rsidRPr="00553776">
        <w:rPr>
          <w:rFonts w:ascii="TH SarabunPSK" w:hAnsi="TH SarabunPSK" w:cs="TH SarabunPSK"/>
          <w:sz w:val="32"/>
          <w:szCs w:val="32"/>
          <w:cs/>
        </w:rPr>
        <w:t xml:space="preserve">   เดือน    </w:t>
      </w:r>
      <w:r w:rsidR="00C955B6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="00851B1E">
        <w:rPr>
          <w:rFonts w:ascii="TH SarabunPSK" w:hAnsi="TH SarabunPSK" w:cs="TH SarabunPSK"/>
          <w:sz w:val="32"/>
          <w:szCs w:val="32"/>
          <w:cs/>
        </w:rPr>
        <w:t xml:space="preserve">    พ.ศ. ๒๕</w:t>
      </w:r>
      <w:r w:rsidR="00C955B6">
        <w:rPr>
          <w:rFonts w:ascii="TH SarabunPSK" w:hAnsi="TH SarabunPSK" w:cs="TH SarabunPSK" w:hint="cs"/>
          <w:sz w:val="32"/>
          <w:szCs w:val="32"/>
          <w:cs/>
        </w:rPr>
        <w:t>๕๘</w:t>
      </w:r>
    </w:p>
    <w:p w:rsidR="007175EA" w:rsidRPr="00553776" w:rsidRDefault="007175EA" w:rsidP="007175EA">
      <w:pPr>
        <w:spacing w:before="120" w:line="214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175EA" w:rsidRPr="00553776" w:rsidRDefault="007175EA" w:rsidP="007175EA">
      <w:pPr>
        <w:spacing w:before="120" w:line="214" w:lineRule="auto"/>
        <w:jc w:val="thaiDistribute"/>
        <w:rPr>
          <w:rFonts w:ascii="TH SarabunPSK" w:hAnsi="TH SarabunPSK" w:cs="TH SarabunPSK"/>
          <w:sz w:val="32"/>
          <w:szCs w:val="32"/>
        </w:rPr>
      </w:pPr>
    </w:p>
    <w:p w:rsidR="007175EA" w:rsidRPr="00553776" w:rsidRDefault="007175EA" w:rsidP="007175EA">
      <w:pPr>
        <w:spacing w:before="120" w:line="214" w:lineRule="auto"/>
        <w:jc w:val="thaiDistribute"/>
        <w:rPr>
          <w:rFonts w:ascii="TH SarabunPSK" w:hAnsi="TH SarabunPSK" w:cs="TH SarabunPSK" w:hint="cs"/>
          <w:sz w:val="32"/>
          <w:szCs w:val="32"/>
          <w:cs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  <w:t>ลงชื่อ</w:t>
      </w:r>
      <w:r w:rsidR="00C955B6">
        <w:rPr>
          <w:rFonts w:ascii="TH SarabunPSK" w:hAnsi="TH SarabunPSK" w:cs="TH SarabunPSK"/>
          <w:sz w:val="32"/>
          <w:szCs w:val="32"/>
        </w:rPr>
        <w:tab/>
        <w:t xml:space="preserve">      </w:t>
      </w:r>
      <w:proofErr w:type="spellStart"/>
      <w:r w:rsidR="000B32D3">
        <w:rPr>
          <w:rFonts w:ascii="TH SarabunPSK" w:hAnsi="TH SarabunPSK" w:cs="TH SarabunPSK" w:hint="cs"/>
          <w:sz w:val="32"/>
          <w:szCs w:val="32"/>
          <w:cs/>
        </w:rPr>
        <w:t>ณัฏ</w:t>
      </w:r>
      <w:proofErr w:type="spellEnd"/>
      <w:r w:rsidR="000B32D3">
        <w:rPr>
          <w:rFonts w:ascii="TH SarabunPSK" w:hAnsi="TH SarabunPSK" w:cs="TH SarabunPSK" w:hint="cs"/>
          <w:sz w:val="32"/>
          <w:szCs w:val="32"/>
          <w:cs/>
        </w:rPr>
        <w:t>ภัทร อ่อนศรีทอง</w:t>
      </w:r>
      <w:bookmarkStart w:id="0" w:name="_GoBack"/>
      <w:bookmarkEnd w:id="0"/>
    </w:p>
    <w:p w:rsidR="007175EA" w:rsidRPr="00553776" w:rsidRDefault="007175EA" w:rsidP="007175EA">
      <w:pPr>
        <w:spacing w:before="120" w:line="214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="00851B1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553776">
        <w:rPr>
          <w:rFonts w:ascii="TH SarabunPSK" w:hAnsi="TH SarabunPSK" w:cs="TH SarabunPSK"/>
          <w:sz w:val="32"/>
          <w:szCs w:val="32"/>
          <w:cs/>
        </w:rPr>
        <w:t>(</w:t>
      </w:r>
      <w:r w:rsidR="00851B1E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="00851B1E">
        <w:rPr>
          <w:rFonts w:ascii="TH SarabunIT๙" w:hAnsi="TH SarabunIT๙" w:cs="TH SarabunIT๙" w:hint="cs"/>
          <w:sz w:val="32"/>
          <w:szCs w:val="32"/>
          <w:cs/>
        </w:rPr>
        <w:t>ณัฎ</w:t>
      </w:r>
      <w:proofErr w:type="spellEnd"/>
      <w:r w:rsidR="00851B1E">
        <w:rPr>
          <w:rFonts w:ascii="TH SarabunIT๙" w:hAnsi="TH SarabunIT๙" w:cs="TH SarabunIT๙" w:hint="cs"/>
          <w:sz w:val="32"/>
          <w:szCs w:val="32"/>
          <w:cs/>
        </w:rPr>
        <w:t>ภัทร   อ่อนศรีทอง</w:t>
      </w:r>
      <w:r w:rsidRPr="00553776">
        <w:rPr>
          <w:rFonts w:ascii="TH SarabunPSK" w:hAnsi="TH SarabunPSK" w:cs="TH SarabunPSK"/>
          <w:sz w:val="32"/>
          <w:szCs w:val="32"/>
          <w:cs/>
        </w:rPr>
        <w:t>)</w:t>
      </w:r>
    </w:p>
    <w:p w:rsidR="007175EA" w:rsidRPr="00553776" w:rsidRDefault="007175EA" w:rsidP="007175EA">
      <w:pPr>
        <w:spacing w:before="120" w:line="214" w:lineRule="auto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</w:r>
      <w:r w:rsidRPr="00553776">
        <w:rPr>
          <w:rFonts w:ascii="TH SarabunPSK" w:hAnsi="TH SarabunPSK" w:cs="TH SarabunPSK"/>
          <w:sz w:val="32"/>
          <w:szCs w:val="32"/>
          <w:cs/>
        </w:rPr>
        <w:tab/>
        <w:t xml:space="preserve">    นายกองค์การบริหารส่วนตำบล</w:t>
      </w:r>
      <w:r w:rsidR="00851B1E">
        <w:rPr>
          <w:rFonts w:ascii="TH SarabunPSK" w:hAnsi="TH SarabunPSK" w:cs="TH SarabunPSK" w:hint="cs"/>
          <w:sz w:val="32"/>
          <w:szCs w:val="32"/>
          <w:cs/>
        </w:rPr>
        <w:t>ขนาบนาก</w:t>
      </w:r>
    </w:p>
    <w:p w:rsidR="00C0483C" w:rsidRPr="007175EA" w:rsidRDefault="00C0483C">
      <w:pPr>
        <w:rPr>
          <w:rFonts w:ascii="TH SarabunPSK" w:hAnsi="TH SarabunPSK" w:cs="TH SarabunPSK"/>
          <w:sz w:val="32"/>
          <w:szCs w:val="32"/>
        </w:rPr>
      </w:pPr>
    </w:p>
    <w:sectPr w:rsidR="00C0483C" w:rsidRPr="007175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4972DA"/>
    <w:multiLevelType w:val="hybridMultilevel"/>
    <w:tmpl w:val="EA1014B0"/>
    <w:lvl w:ilvl="0" w:tplc="1F2E8EF6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5EA"/>
    <w:rsid w:val="000B32D3"/>
    <w:rsid w:val="00620964"/>
    <w:rsid w:val="007175EA"/>
    <w:rsid w:val="00851B1E"/>
    <w:rsid w:val="00C0483C"/>
    <w:rsid w:val="00C955B6"/>
    <w:rsid w:val="00FD4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E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5B6"/>
    <w:pPr>
      <w:ind w:left="720"/>
      <w:contextualSpacing/>
    </w:pPr>
    <w:rPr>
      <w:szCs w:val="3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75E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55B6"/>
    <w:pPr>
      <w:ind w:left="720"/>
      <w:contextualSpacing/>
    </w:pPr>
    <w:rPr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cp:lastPrinted>2017-07-13T04:44:00Z</cp:lastPrinted>
  <dcterms:created xsi:type="dcterms:W3CDTF">2017-04-03T04:10:00Z</dcterms:created>
  <dcterms:modified xsi:type="dcterms:W3CDTF">2017-07-13T04:45:00Z</dcterms:modified>
</cp:coreProperties>
</file>